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D140F" w14:textId="77777777" w:rsidR="008B2FCC" w:rsidRPr="00BD19C3" w:rsidRDefault="00D83CBE" w:rsidP="00BD19C3">
      <w:pPr>
        <w:pStyle w:val="Title"/>
      </w:pPr>
      <w:r w:rsidRPr="00BD19C3">
        <w:t>Bilingual Translation Template</w:t>
      </w:r>
    </w:p>
    <w:p w14:paraId="11877425" w14:textId="77777777" w:rsidR="00BC13A1" w:rsidRPr="0013062B" w:rsidRDefault="00BC13A1" w:rsidP="00977854">
      <w:pPr>
        <w:pStyle w:val="Heading1"/>
      </w:pPr>
      <w:r w:rsidRPr="0013062B">
        <w:t>Translation</w:t>
      </w:r>
    </w:p>
    <w:p w14:paraId="147F6A1D" w14:textId="77777777" w:rsidR="00EA32B9" w:rsidRPr="00EA32B9" w:rsidRDefault="00EA32B9" w:rsidP="00EA32B9">
      <w:pPr>
        <w:pStyle w:val="donottranslate"/>
        <w:numPr>
          <w:ilvl w:val="0"/>
          <w:numId w:val="2"/>
        </w:numPr>
        <w:rPr>
          <w:rFonts w:ascii="Segoe UI" w:hAnsi="Segoe UI" w:cs="Segoe UI"/>
          <w:color w:val="auto"/>
          <w:sz w:val="24"/>
          <w:szCs w:val="32"/>
        </w:rPr>
      </w:pPr>
      <w:r w:rsidRPr="00EA32B9">
        <w:rPr>
          <w:rFonts w:ascii="Segoe UI" w:hAnsi="Segoe UI" w:cs="Segoe UI"/>
          <w:color w:val="auto"/>
          <w:sz w:val="24"/>
          <w:szCs w:val="32"/>
        </w:rPr>
        <w:t>Break the document by paragraph: Copy and paste each paragraph into the table below.</w:t>
      </w:r>
      <w:r>
        <w:rPr>
          <w:rFonts w:ascii="Segoe UI" w:hAnsi="Segoe UI" w:cs="Segoe UI"/>
          <w:color w:val="auto"/>
          <w:sz w:val="24"/>
          <w:szCs w:val="32"/>
        </w:rPr>
        <w:t xml:space="preserve"> Add rows as needed</w:t>
      </w:r>
    </w:p>
    <w:p w14:paraId="771696A0" w14:textId="77777777" w:rsidR="00EA32B9" w:rsidRPr="00EA32B9" w:rsidRDefault="00EA32B9" w:rsidP="00EA32B9">
      <w:pPr>
        <w:pStyle w:val="donottranslate"/>
        <w:numPr>
          <w:ilvl w:val="0"/>
          <w:numId w:val="2"/>
        </w:numPr>
        <w:rPr>
          <w:rFonts w:ascii="Segoe UI" w:hAnsi="Segoe UI" w:cs="Segoe UI"/>
          <w:color w:val="auto"/>
          <w:sz w:val="24"/>
          <w:szCs w:val="32"/>
        </w:rPr>
      </w:pPr>
      <w:r w:rsidRPr="00EA32B9">
        <w:rPr>
          <w:rFonts w:ascii="Segoe UI" w:hAnsi="Segoe UI" w:cs="Segoe UI"/>
          <w:color w:val="auto"/>
          <w:sz w:val="24"/>
          <w:szCs w:val="32"/>
        </w:rPr>
        <w:t xml:space="preserve">Mark text NOT to be translated in </w:t>
      </w:r>
      <w:r w:rsidRPr="00EA32B9">
        <w:rPr>
          <w:rFonts w:ascii="Segoe UI" w:hAnsi="Segoe UI" w:cs="Segoe UI"/>
          <w:b/>
          <w:bCs/>
          <w:color w:val="FF0000"/>
          <w:sz w:val="24"/>
          <w:szCs w:val="32"/>
        </w:rPr>
        <w:t>RED</w:t>
      </w:r>
      <w:r w:rsidRPr="00EA32B9">
        <w:rPr>
          <w:rFonts w:ascii="Segoe UI" w:hAnsi="Segoe UI" w:cs="Segoe UI"/>
          <w:color w:val="auto"/>
          <w:sz w:val="24"/>
          <w:szCs w:val="32"/>
        </w:rPr>
        <w:t>.</w:t>
      </w:r>
    </w:p>
    <w:p w14:paraId="389D6BE4" w14:textId="77777777" w:rsidR="00EA32B9" w:rsidRPr="00EA32B9" w:rsidRDefault="00EA32B9" w:rsidP="00EA32B9">
      <w:pPr>
        <w:pStyle w:val="donottranslate"/>
        <w:numPr>
          <w:ilvl w:val="0"/>
          <w:numId w:val="2"/>
        </w:numPr>
        <w:rPr>
          <w:rFonts w:ascii="Segoe UI" w:hAnsi="Segoe UI" w:cs="Segoe UI"/>
          <w:color w:val="auto"/>
          <w:sz w:val="24"/>
          <w:szCs w:val="32"/>
        </w:rPr>
      </w:pPr>
      <w:r w:rsidRPr="00EA32B9">
        <w:rPr>
          <w:rFonts w:ascii="Segoe UI" w:hAnsi="Segoe UI" w:cs="Segoe UI"/>
          <w:color w:val="auto"/>
          <w:sz w:val="24"/>
          <w:szCs w:val="32"/>
        </w:rPr>
        <w:t>Source Language: Input the source language.</w:t>
      </w:r>
    </w:p>
    <w:p w14:paraId="0A40D5BC" w14:textId="77777777" w:rsidR="00645371" w:rsidRPr="00EA32B9" w:rsidRDefault="00EA32B9" w:rsidP="00EA32B9">
      <w:pPr>
        <w:pStyle w:val="donottranslate"/>
        <w:numPr>
          <w:ilvl w:val="0"/>
          <w:numId w:val="2"/>
        </w:numPr>
        <w:rPr>
          <w:rFonts w:ascii="Segoe UI" w:hAnsi="Segoe UI" w:cs="Segoe UI"/>
          <w:color w:val="auto"/>
          <w:sz w:val="24"/>
          <w:szCs w:val="32"/>
        </w:rPr>
      </w:pPr>
      <w:r w:rsidRPr="00EA32B9">
        <w:rPr>
          <w:rFonts w:ascii="Segoe UI" w:hAnsi="Segoe UI" w:cs="Segoe UI"/>
          <w:color w:val="auto"/>
          <w:sz w:val="24"/>
          <w:szCs w:val="32"/>
        </w:rPr>
        <w:t>Target Language: The translator will input the target language.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95"/>
        <w:gridCol w:w="5395"/>
      </w:tblGrid>
      <w:tr w:rsidR="00E65799" w:rsidRPr="00645371" w14:paraId="7FCE004C" w14:textId="77777777" w:rsidTr="00EA32B9">
        <w:trPr>
          <w:trHeight w:val="324"/>
        </w:trPr>
        <w:tc>
          <w:tcPr>
            <w:tcW w:w="5395" w:type="dxa"/>
          </w:tcPr>
          <w:p w14:paraId="745440D8" w14:textId="77777777" w:rsidR="00D83CBE" w:rsidRPr="00645371" w:rsidRDefault="00D83CBE" w:rsidP="00D83CBE">
            <w:pPr>
              <w:pStyle w:val="donottranslate"/>
              <w:rPr>
                <w:rFonts w:ascii="Segoe UI" w:hAnsi="Segoe UI" w:cs="Segoe UI"/>
                <w:b/>
                <w:bCs/>
                <w:color w:val="auto"/>
                <w:sz w:val="24"/>
                <w:szCs w:val="32"/>
              </w:rPr>
            </w:pPr>
            <w:r w:rsidRPr="00645371">
              <w:rPr>
                <w:rFonts w:ascii="Segoe UI" w:hAnsi="Segoe UI" w:cs="Segoe UI"/>
                <w:b/>
                <w:bCs/>
                <w:color w:val="auto"/>
                <w:sz w:val="24"/>
                <w:szCs w:val="32"/>
              </w:rPr>
              <w:t xml:space="preserve">Source Language </w:t>
            </w:r>
            <w:r w:rsidR="00EA32B9">
              <w:rPr>
                <w:rFonts w:ascii="Segoe UI" w:hAnsi="Segoe UI" w:cs="Segoe UI"/>
                <w:b/>
                <w:bCs/>
                <w:color w:val="auto"/>
                <w:sz w:val="24"/>
                <w:szCs w:val="32"/>
              </w:rPr>
              <w:t>(input by you)</w:t>
            </w:r>
          </w:p>
        </w:tc>
        <w:tc>
          <w:tcPr>
            <w:tcW w:w="5395" w:type="dxa"/>
            <w:shd w:val="clear" w:color="auto" w:fill="D9D9D9" w:themeFill="background1" w:themeFillShade="D9"/>
          </w:tcPr>
          <w:p w14:paraId="5F489D78" w14:textId="77777777" w:rsidR="00D83CBE" w:rsidRPr="00645371" w:rsidRDefault="00D83CBE" w:rsidP="00D83CBE">
            <w:pPr>
              <w:pStyle w:val="donottranslate"/>
              <w:rPr>
                <w:rFonts w:ascii="Segoe UI" w:hAnsi="Segoe UI" w:cs="Segoe UI"/>
                <w:b/>
                <w:bCs/>
                <w:color w:val="auto"/>
                <w:sz w:val="24"/>
                <w:szCs w:val="32"/>
              </w:rPr>
            </w:pPr>
            <w:r w:rsidRPr="00645371">
              <w:rPr>
                <w:rFonts w:ascii="Segoe UI" w:hAnsi="Segoe UI" w:cs="Segoe UI"/>
                <w:b/>
                <w:bCs/>
                <w:color w:val="auto"/>
                <w:sz w:val="24"/>
                <w:szCs w:val="32"/>
              </w:rPr>
              <w:t>Target Language (input by translator)</w:t>
            </w:r>
          </w:p>
        </w:tc>
      </w:tr>
      <w:tr w:rsidR="009733B2" w14:paraId="0739A72A" w14:textId="77777777" w:rsidTr="00EA32B9">
        <w:trPr>
          <w:trHeight w:val="684"/>
        </w:trPr>
        <w:tc>
          <w:tcPr>
            <w:tcW w:w="5395" w:type="dxa"/>
          </w:tcPr>
          <w:p w14:paraId="1CEE5F8B" w14:textId="77777777" w:rsidR="009733B2" w:rsidRPr="00D83CBE" w:rsidRDefault="009733B2" w:rsidP="00977854"/>
        </w:tc>
        <w:tc>
          <w:tcPr>
            <w:tcW w:w="5395" w:type="dxa"/>
            <w:shd w:val="clear" w:color="auto" w:fill="D9D9D9" w:themeFill="background1" w:themeFillShade="D9"/>
          </w:tcPr>
          <w:p w14:paraId="7FD41BC1" w14:textId="77777777" w:rsidR="009733B2" w:rsidRDefault="009733B2" w:rsidP="00977854"/>
        </w:tc>
      </w:tr>
      <w:tr w:rsidR="009733B2" w14:paraId="29C4B96C" w14:textId="77777777" w:rsidTr="00EA32B9">
        <w:trPr>
          <w:trHeight w:val="705"/>
        </w:trPr>
        <w:tc>
          <w:tcPr>
            <w:tcW w:w="5395" w:type="dxa"/>
          </w:tcPr>
          <w:p w14:paraId="49CEA709" w14:textId="77777777" w:rsidR="009733B2" w:rsidRPr="00D83CBE" w:rsidRDefault="009733B2" w:rsidP="00977854"/>
        </w:tc>
        <w:tc>
          <w:tcPr>
            <w:tcW w:w="5395" w:type="dxa"/>
            <w:shd w:val="clear" w:color="auto" w:fill="D9D9D9" w:themeFill="background1" w:themeFillShade="D9"/>
          </w:tcPr>
          <w:p w14:paraId="17EAE7A1" w14:textId="77777777" w:rsidR="009733B2" w:rsidRDefault="009733B2" w:rsidP="00977854"/>
        </w:tc>
      </w:tr>
      <w:tr w:rsidR="009733B2" w14:paraId="61BBBF7E" w14:textId="77777777" w:rsidTr="00EA32B9">
        <w:trPr>
          <w:trHeight w:val="705"/>
        </w:trPr>
        <w:tc>
          <w:tcPr>
            <w:tcW w:w="5395" w:type="dxa"/>
          </w:tcPr>
          <w:p w14:paraId="7B0A24F8" w14:textId="77777777" w:rsidR="009733B2" w:rsidRDefault="009733B2" w:rsidP="00977854"/>
        </w:tc>
        <w:tc>
          <w:tcPr>
            <w:tcW w:w="5395" w:type="dxa"/>
            <w:shd w:val="clear" w:color="auto" w:fill="D9D9D9" w:themeFill="background1" w:themeFillShade="D9"/>
          </w:tcPr>
          <w:p w14:paraId="4F393BE6" w14:textId="77777777" w:rsidR="009733B2" w:rsidRDefault="009733B2" w:rsidP="00977854"/>
        </w:tc>
      </w:tr>
      <w:tr w:rsidR="009733B2" w14:paraId="14D22338" w14:textId="77777777" w:rsidTr="00EA32B9">
        <w:trPr>
          <w:trHeight w:val="705"/>
        </w:trPr>
        <w:tc>
          <w:tcPr>
            <w:tcW w:w="5395" w:type="dxa"/>
          </w:tcPr>
          <w:p w14:paraId="7AAE35E9" w14:textId="77777777" w:rsidR="009733B2" w:rsidRPr="008B2FCC" w:rsidRDefault="009733B2" w:rsidP="00977854"/>
        </w:tc>
        <w:tc>
          <w:tcPr>
            <w:tcW w:w="5395" w:type="dxa"/>
            <w:shd w:val="clear" w:color="auto" w:fill="D9D9D9" w:themeFill="background1" w:themeFillShade="D9"/>
          </w:tcPr>
          <w:p w14:paraId="0857367E" w14:textId="77777777" w:rsidR="009733B2" w:rsidRDefault="009733B2" w:rsidP="00977854"/>
        </w:tc>
      </w:tr>
      <w:tr w:rsidR="009733B2" w14:paraId="72473075" w14:textId="77777777" w:rsidTr="00EA32B9">
        <w:trPr>
          <w:trHeight w:val="705"/>
        </w:trPr>
        <w:tc>
          <w:tcPr>
            <w:tcW w:w="5395" w:type="dxa"/>
          </w:tcPr>
          <w:p w14:paraId="5C9DCB99" w14:textId="77777777" w:rsidR="009733B2" w:rsidRPr="008B2FCC" w:rsidRDefault="009733B2" w:rsidP="00977854"/>
        </w:tc>
        <w:tc>
          <w:tcPr>
            <w:tcW w:w="5395" w:type="dxa"/>
            <w:shd w:val="clear" w:color="auto" w:fill="D9D9D9" w:themeFill="background1" w:themeFillShade="D9"/>
          </w:tcPr>
          <w:p w14:paraId="2C988586" w14:textId="77777777" w:rsidR="009733B2" w:rsidRDefault="009733B2" w:rsidP="00977854"/>
        </w:tc>
      </w:tr>
    </w:tbl>
    <w:p w14:paraId="301ADCFC" w14:textId="77777777" w:rsidR="00BC13A1" w:rsidRDefault="00BC13A1" w:rsidP="00977854">
      <w:pPr>
        <w:pStyle w:val="Heading1"/>
      </w:pPr>
      <w:r w:rsidRPr="0013062B">
        <w:t>Terminology</w:t>
      </w:r>
    </w:p>
    <w:p w14:paraId="119C795B" w14:textId="77777777" w:rsidR="0013062B" w:rsidRDefault="0013062B" w:rsidP="00977854">
      <w:r>
        <w:t>Include any special terminology that might be useful to the translator: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3062B" w14:paraId="7C2AFE00" w14:textId="77777777" w:rsidTr="0013062B">
        <w:trPr>
          <w:trHeight w:val="1268"/>
        </w:trPr>
        <w:tc>
          <w:tcPr>
            <w:tcW w:w="10790" w:type="dxa"/>
          </w:tcPr>
          <w:p w14:paraId="3AE84850" w14:textId="77777777" w:rsidR="0013062B" w:rsidRDefault="0013062B" w:rsidP="00977854"/>
        </w:tc>
      </w:tr>
    </w:tbl>
    <w:p w14:paraId="185F3725" w14:textId="77777777" w:rsidR="003D76B3" w:rsidRDefault="003D76B3" w:rsidP="00977854">
      <w:pPr>
        <w:pStyle w:val="Heading1"/>
      </w:pPr>
      <w:r>
        <w:t>Next Steps</w:t>
      </w:r>
    </w:p>
    <w:p w14:paraId="17D344B6" w14:textId="77777777" w:rsidR="00EA32B9" w:rsidRPr="00EA32B9" w:rsidRDefault="00EA32B9" w:rsidP="00EA32B9">
      <w:pPr>
        <w:numPr>
          <w:ilvl w:val="0"/>
          <w:numId w:val="3"/>
        </w:numPr>
      </w:pPr>
      <w:r w:rsidRPr="00EA32B9">
        <w:t>Send this template along with the source document for reference to the translator.</w:t>
      </w:r>
    </w:p>
    <w:p w14:paraId="1EFFAB6C" w14:textId="77777777" w:rsidR="00EA32B9" w:rsidRPr="00EA32B9" w:rsidRDefault="00EA32B9" w:rsidP="00EA32B9">
      <w:pPr>
        <w:numPr>
          <w:ilvl w:val="0"/>
          <w:numId w:val="3"/>
        </w:numPr>
      </w:pPr>
      <w:r w:rsidRPr="00EA32B9">
        <w:t>Once the translation is completed, copy and paste the translated version over the English source.</w:t>
      </w:r>
    </w:p>
    <w:p w14:paraId="516015A4" w14:textId="77777777" w:rsidR="00EA32B9" w:rsidRPr="00EA32B9" w:rsidRDefault="00EA32B9" w:rsidP="00EA32B9">
      <w:pPr>
        <w:numPr>
          <w:ilvl w:val="0"/>
          <w:numId w:val="3"/>
        </w:numPr>
      </w:pPr>
      <w:r w:rsidRPr="00EA32B9">
        <w:t>Ask a native speaker to review the final version to ensure the quality of the translated version matches the English source.</w:t>
      </w:r>
    </w:p>
    <w:p w14:paraId="6E2B1263" w14:textId="77777777" w:rsidR="002B1A0A" w:rsidRDefault="002B1A0A" w:rsidP="00977854"/>
    <w:sectPr w:rsidR="002B1A0A" w:rsidSect="008236C0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20040" w14:textId="77777777" w:rsidR="00BE6744" w:rsidRDefault="00BE6744" w:rsidP="00977854">
      <w:r>
        <w:separator/>
      </w:r>
    </w:p>
  </w:endnote>
  <w:endnote w:type="continuationSeparator" w:id="0">
    <w:p w14:paraId="09CF5108" w14:textId="77777777" w:rsidR="00BE6744" w:rsidRDefault="00BE6744" w:rsidP="00977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layfair Display">
    <w:charset w:val="00"/>
    <w:family w:val="auto"/>
    <w:pitch w:val="variable"/>
    <w:sig w:usb0="20000207" w:usb1="00000000" w:usb2="00000000" w:usb3="00000000" w:csb0="000001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ade Gothic Next Heavy">
    <w:charset w:val="00"/>
    <w:family w:val="swiss"/>
    <w:pitch w:val="variable"/>
    <w:sig w:usb0="8000002F" w:usb1="0000000A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E690D" w14:textId="77777777" w:rsidR="00EA32B9" w:rsidRPr="003D76B3" w:rsidRDefault="004F6139" w:rsidP="00EA32B9">
    <w:r>
      <w:rPr>
        <w:noProof/>
      </w:rPr>
      <w:drawing>
        <wp:inline distT="0" distB="0" distL="0" distR="0" wp14:anchorId="60B54D08" wp14:editId="26591FAC">
          <wp:extent cx="1409700" cy="360407"/>
          <wp:effectExtent l="0" t="0" r="0" b="0"/>
          <wp:docPr id="77640566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6405669" name="Picture 7764056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7671" cy="3752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A32B9">
      <w:tab/>
    </w:r>
    <w:r w:rsidR="00EA32B9">
      <w:tab/>
    </w:r>
    <w:r w:rsidR="00EA32B9" w:rsidRPr="00EA32B9">
      <w:rPr>
        <w:sz w:val="20"/>
        <w:szCs w:val="24"/>
      </w:rPr>
      <w:t xml:space="preserve">Need help? Contact us @ </w:t>
    </w:r>
    <w:hyperlink r:id="rId2" w:history="1">
      <w:r w:rsidR="00EA32B9" w:rsidRPr="00EA32B9">
        <w:rPr>
          <w:rStyle w:val="Hyperlink"/>
          <w:sz w:val="20"/>
          <w:szCs w:val="24"/>
        </w:rPr>
        <w:t>projects@mindlinkresources.com</w:t>
      </w:r>
    </w:hyperlink>
    <w:r w:rsidR="00EA32B9" w:rsidRPr="00EA32B9">
      <w:rPr>
        <w:sz w:val="20"/>
        <w:szCs w:val="24"/>
      </w:rPr>
      <w:t xml:space="preserve"> or call 360-254-7711</w:t>
    </w:r>
  </w:p>
  <w:p w14:paraId="79A0E379" w14:textId="77777777" w:rsidR="00D83CBE" w:rsidRDefault="00D83CBE" w:rsidP="009778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0CA2A" w14:textId="77777777" w:rsidR="00BE6744" w:rsidRDefault="00BE6744" w:rsidP="00977854">
      <w:r>
        <w:separator/>
      </w:r>
    </w:p>
  </w:footnote>
  <w:footnote w:type="continuationSeparator" w:id="0">
    <w:p w14:paraId="3CBB2180" w14:textId="77777777" w:rsidR="00BE6744" w:rsidRDefault="00BE6744" w:rsidP="00977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D3272"/>
    <w:multiLevelType w:val="multilevel"/>
    <w:tmpl w:val="1E1C5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3F123E"/>
    <w:multiLevelType w:val="multilevel"/>
    <w:tmpl w:val="FFAE6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C10DC0"/>
    <w:multiLevelType w:val="hybridMultilevel"/>
    <w:tmpl w:val="42D20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126381">
    <w:abstractNumId w:val="0"/>
  </w:num>
  <w:num w:numId="2" w16cid:durableId="296111971">
    <w:abstractNumId w:val="2"/>
  </w:num>
  <w:num w:numId="3" w16cid:durableId="894318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744"/>
    <w:rsid w:val="00094FD1"/>
    <w:rsid w:val="0013062B"/>
    <w:rsid w:val="00164673"/>
    <w:rsid w:val="002B037C"/>
    <w:rsid w:val="002B1A0A"/>
    <w:rsid w:val="002C75CA"/>
    <w:rsid w:val="00317E69"/>
    <w:rsid w:val="003D76B3"/>
    <w:rsid w:val="004059BD"/>
    <w:rsid w:val="004F6139"/>
    <w:rsid w:val="00585C2A"/>
    <w:rsid w:val="005D2DFA"/>
    <w:rsid w:val="00645371"/>
    <w:rsid w:val="00664525"/>
    <w:rsid w:val="007C4196"/>
    <w:rsid w:val="008236C0"/>
    <w:rsid w:val="008B2FCC"/>
    <w:rsid w:val="009274A7"/>
    <w:rsid w:val="00950D9F"/>
    <w:rsid w:val="009733B2"/>
    <w:rsid w:val="00977854"/>
    <w:rsid w:val="009A55F6"/>
    <w:rsid w:val="009F33AF"/>
    <w:rsid w:val="00A42055"/>
    <w:rsid w:val="00A5523A"/>
    <w:rsid w:val="00AC4BA6"/>
    <w:rsid w:val="00BB478F"/>
    <w:rsid w:val="00BC13A1"/>
    <w:rsid w:val="00BD19C3"/>
    <w:rsid w:val="00BE6744"/>
    <w:rsid w:val="00CC5D44"/>
    <w:rsid w:val="00D725BC"/>
    <w:rsid w:val="00D83CBE"/>
    <w:rsid w:val="00DF6897"/>
    <w:rsid w:val="00E65799"/>
    <w:rsid w:val="00EA32B9"/>
    <w:rsid w:val="00EE2837"/>
    <w:rsid w:val="00F3354B"/>
    <w:rsid w:val="00FA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A43102"/>
  <w15:chartTrackingRefBased/>
  <w15:docId w15:val="{ACAF515C-32BE-4908-9E76-1A9CD9465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854"/>
    <w:rPr>
      <w:rFonts w:ascii="Segoe UI" w:hAnsi="Segoe UI" w:cs="Segoe U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62B"/>
    <w:pPr>
      <w:keepNext/>
      <w:keepLines/>
      <w:spacing w:before="240" w:after="0"/>
      <w:outlineLvl w:val="0"/>
    </w:pPr>
    <w:rPr>
      <w:rFonts w:ascii="Playfair Display" w:eastAsiaTheme="majorEastAsia" w:hAnsi="Playfair Display" w:cstheme="majorBidi"/>
      <w:color w:val="2F5496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3C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3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3062B"/>
    <w:rPr>
      <w:rFonts w:ascii="Playfair Display" w:eastAsiaTheme="majorEastAsia" w:hAnsi="Playfair Display" w:cstheme="majorBidi"/>
      <w:color w:val="2F5496" w:themeColor="accent1" w:themeShade="BF"/>
      <w:sz w:val="32"/>
      <w:szCs w:val="40"/>
    </w:rPr>
  </w:style>
  <w:style w:type="paragraph" w:customStyle="1" w:styleId="donottranslate">
    <w:name w:val="do not translate"/>
    <w:link w:val="donottranslateChar"/>
    <w:qFormat/>
    <w:rsid w:val="00D83CBE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Title">
    <w:name w:val="Title"/>
    <w:basedOn w:val="Normal"/>
    <w:next w:val="Normal"/>
    <w:link w:val="TitleChar"/>
    <w:uiPriority w:val="10"/>
    <w:qFormat/>
    <w:rsid w:val="00BD19C3"/>
    <w:pPr>
      <w:spacing w:after="0" w:line="240" w:lineRule="auto"/>
      <w:contextualSpacing/>
    </w:pPr>
    <w:rPr>
      <w:rFonts w:ascii="Trade Gothic Next Heavy" w:eastAsiaTheme="majorEastAsia" w:hAnsi="Trade Gothic Next Heavy" w:cstheme="majorBidi"/>
      <w:spacing w:val="-10"/>
      <w:kern w:val="28"/>
      <w:sz w:val="56"/>
      <w:szCs w:val="71"/>
    </w:rPr>
  </w:style>
  <w:style w:type="character" w:customStyle="1" w:styleId="donottranslateChar">
    <w:name w:val="do not translate Char"/>
    <w:basedOn w:val="DefaultParagraphFont"/>
    <w:link w:val="donottranslate"/>
    <w:rsid w:val="00D83CBE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BD19C3"/>
    <w:rPr>
      <w:rFonts w:ascii="Trade Gothic Next Heavy" w:eastAsiaTheme="majorEastAsia" w:hAnsi="Trade Gothic Next Heavy" w:cstheme="majorBidi"/>
      <w:spacing w:val="-10"/>
      <w:kern w:val="28"/>
      <w:sz w:val="56"/>
      <w:szCs w:val="71"/>
    </w:rPr>
  </w:style>
  <w:style w:type="character" w:customStyle="1" w:styleId="Heading2Char">
    <w:name w:val="Heading 2 Char"/>
    <w:basedOn w:val="DefaultParagraphFont"/>
    <w:link w:val="Heading2"/>
    <w:uiPriority w:val="9"/>
    <w:rsid w:val="00D83CBE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Header">
    <w:name w:val="header"/>
    <w:basedOn w:val="Normal"/>
    <w:link w:val="HeaderChar"/>
    <w:uiPriority w:val="99"/>
    <w:unhideWhenUsed/>
    <w:rsid w:val="00D83C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CBE"/>
  </w:style>
  <w:style w:type="paragraph" w:styleId="Footer">
    <w:name w:val="footer"/>
    <w:basedOn w:val="Normal"/>
    <w:link w:val="FooterChar"/>
    <w:uiPriority w:val="99"/>
    <w:unhideWhenUsed/>
    <w:rsid w:val="00D83C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CBE"/>
  </w:style>
  <w:style w:type="character" w:styleId="Hyperlink">
    <w:name w:val="Hyperlink"/>
    <w:basedOn w:val="DefaultParagraphFont"/>
    <w:uiPriority w:val="99"/>
    <w:unhideWhenUsed/>
    <w:rsid w:val="009274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74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jects@mindlinkresources.com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OneDrive%20-%20MLR\Documents%20-%20Marketing-Share\templates\Bilingual%20Transla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36357a-32b6-43e6-a7db-f39f06e6a645">
      <Terms xmlns="http://schemas.microsoft.com/office/infopath/2007/PartnerControls"/>
    </lcf76f155ced4ddcb4097134ff3c332f>
    <TaxCatchAll xmlns="9ecd0b21-39ef-47f0-9b84-ca51223096d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82C13F7F48C44BB2BADF561F259F76" ma:contentTypeVersion="14" ma:contentTypeDescription="Create a new document." ma:contentTypeScope="" ma:versionID="a64a299c810be025475ed9c05310cd33">
  <xsd:schema xmlns:xsd="http://www.w3.org/2001/XMLSchema" xmlns:xs="http://www.w3.org/2001/XMLSchema" xmlns:p="http://schemas.microsoft.com/office/2006/metadata/properties" xmlns:ns2="6236357a-32b6-43e6-a7db-f39f06e6a645" xmlns:ns3="9ecd0b21-39ef-47f0-9b84-ca51223096df" targetNamespace="http://schemas.microsoft.com/office/2006/metadata/properties" ma:root="true" ma:fieldsID="e331c6eb4572d3cbd4f0a4dbcee79352" ns2:_="" ns3:_="">
    <xsd:import namespace="6236357a-32b6-43e6-a7db-f39f06e6a645"/>
    <xsd:import namespace="9ecd0b21-39ef-47f0-9b84-ca51223096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6357a-32b6-43e6-a7db-f39f06e6a6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0c2ef0b-ba50-48ab-9069-13e157b8ea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0b21-39ef-47f0-9b84-ca51223096d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b7a4183-89b7-4fd3-b9f9-1904e27d1eda}" ma:internalName="TaxCatchAll" ma:showField="CatchAllData" ma:web="9ecd0b21-39ef-47f0-9b84-ca51223096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D23BDE-A121-4E0C-8837-97B57C55D4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BAC10A-4DD3-4F68-B8FF-A578E29A3EF8}">
  <ds:schemaRefs>
    <ds:schemaRef ds:uri="http://schemas.microsoft.com/office/2006/metadata/properties"/>
    <ds:schemaRef ds:uri="http://schemas.microsoft.com/office/infopath/2007/PartnerControls"/>
    <ds:schemaRef ds:uri="6236357a-32b6-43e6-a7db-f39f06e6a645"/>
    <ds:schemaRef ds:uri="9ecd0b21-39ef-47f0-9b84-ca51223096df"/>
  </ds:schemaRefs>
</ds:datastoreItem>
</file>

<file path=customXml/itemProps3.xml><?xml version="1.0" encoding="utf-8"?>
<ds:datastoreItem xmlns:ds="http://schemas.openxmlformats.org/officeDocument/2006/customXml" ds:itemID="{248EC6A6-D1FF-4622-90D6-8B7FDDF7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36357a-32b6-43e6-a7db-f39f06e6a645"/>
    <ds:schemaRef ds:uri="9ecd0b21-39ef-47f0-9b84-ca51223096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Bilingual Translation Template.dotx</Template>
  <TotalTime>0</TotalTime>
  <Pages>1</Pages>
  <Words>109</Words>
  <Characters>674</Characters>
  <Application>Microsoft Office Word</Application>
  <DocSecurity>0</DocSecurity>
  <Lines>32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</dc:creator>
  <cp:keywords/>
  <dc:description/>
  <cp:lastModifiedBy>Stacey Brown</cp:lastModifiedBy>
  <cp:revision>1</cp:revision>
  <dcterms:created xsi:type="dcterms:W3CDTF">2025-03-24T22:17:00Z</dcterms:created>
  <dcterms:modified xsi:type="dcterms:W3CDTF">2025-03-24T22:17:00Z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0x0101004682C13F7F48C44BB2BADF561F259F76</vt:lpwstr>
  </property>
  <property fmtid="{D5CDD505-2E9C-101B-9397-08002B2CF9AE}" pid="3" name="MediaServiceImageTags">
    <vt:lpwstr/>
  </property>
</Properties>
</file>